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6A" w:rsidRPr="004A6A6A" w:rsidRDefault="004A6A6A" w:rsidP="004A6A6A">
      <w:pPr>
        <w:spacing w:after="280" w:line="420" w:lineRule="atLeast"/>
        <w:jc w:val="center"/>
        <w:rPr>
          <w:rFonts w:ascii="Arial CE" w:eastAsia="Times New Roman" w:hAnsi="Arial CE" w:cs="Arial CE"/>
          <w:sz w:val="28"/>
          <w:szCs w:val="28"/>
          <w:lang w:eastAsia="pl-PL"/>
        </w:rPr>
      </w:pPr>
      <w:r w:rsidRPr="004A6A6A">
        <w:rPr>
          <w:rFonts w:ascii="Arial CE" w:eastAsia="Times New Roman" w:hAnsi="Arial CE" w:cs="Arial CE"/>
          <w:b/>
          <w:bCs/>
          <w:sz w:val="28"/>
          <w:szCs w:val="28"/>
          <w:lang w:eastAsia="pl-PL"/>
        </w:rPr>
        <w:t>Wieluń: dostawa sprzętu komputerowego dla powiatowego Urzędu Pracy w Wieluniu</w:t>
      </w:r>
      <w:r w:rsidRPr="004A6A6A">
        <w:rPr>
          <w:rFonts w:ascii="Arial CE" w:eastAsia="Times New Roman" w:hAnsi="Arial CE" w:cs="Arial CE"/>
          <w:sz w:val="28"/>
          <w:szCs w:val="28"/>
          <w:lang w:eastAsia="pl-PL"/>
        </w:rPr>
        <w:br/>
      </w:r>
      <w:r w:rsidRPr="004A6A6A">
        <w:rPr>
          <w:rFonts w:ascii="Arial CE" w:eastAsia="Times New Roman" w:hAnsi="Arial CE" w:cs="Arial CE"/>
          <w:b/>
          <w:bCs/>
          <w:sz w:val="28"/>
          <w:szCs w:val="28"/>
          <w:lang w:eastAsia="pl-PL"/>
        </w:rPr>
        <w:t>Numer ogłoszenia: 480546 - 2013; data zamieszczenia: 22.11.2013</w:t>
      </w:r>
      <w:r w:rsidRPr="004A6A6A">
        <w:rPr>
          <w:rFonts w:ascii="Arial CE" w:eastAsia="Times New Roman" w:hAnsi="Arial CE" w:cs="Arial CE"/>
          <w:sz w:val="28"/>
          <w:szCs w:val="28"/>
          <w:lang w:eastAsia="pl-PL"/>
        </w:rPr>
        <w:br/>
        <w:t>OGŁOSZENIE O UDZIELENIU ZAMÓWIENIA - Dostawy</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Zamieszczanie ogłoszenia:</w:t>
      </w:r>
      <w:r w:rsidRPr="004A6A6A">
        <w:rPr>
          <w:rFonts w:ascii="Arial CE" w:eastAsia="Times New Roman" w:hAnsi="Arial CE" w:cs="Arial CE"/>
          <w:sz w:val="20"/>
          <w:szCs w:val="20"/>
          <w:lang w:eastAsia="pl-PL"/>
        </w:rPr>
        <w:t xml:space="preserve"> obowiązkowe.</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Ogłoszenie dotyczy:</w:t>
      </w:r>
      <w:r w:rsidRPr="004A6A6A">
        <w:rPr>
          <w:rFonts w:ascii="Arial CE" w:eastAsia="Times New Roman" w:hAnsi="Arial CE" w:cs="Arial CE"/>
          <w:sz w:val="20"/>
          <w:szCs w:val="20"/>
          <w:lang w:eastAsia="pl-PL"/>
        </w:rPr>
        <w:t xml:space="preserve"> zamówienia publicznego.</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Czy zamówienie było przedmiotem ogłoszenia w Biuletynie Zamówień Publicznych:</w:t>
      </w:r>
      <w:r w:rsidRPr="004A6A6A">
        <w:rPr>
          <w:rFonts w:ascii="Arial CE" w:eastAsia="Times New Roman" w:hAnsi="Arial CE" w:cs="Arial CE"/>
          <w:sz w:val="20"/>
          <w:szCs w:val="20"/>
          <w:lang w:eastAsia="pl-PL"/>
        </w:rPr>
        <w:t xml:space="preserve"> tak, numer ogłoszenia w BZP: 457768 - 2013r.</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Czy w Biuletynie Zamówień Publicznych zostało zamieszczone ogłoszenie o zmianie ogłoszenia:</w:t>
      </w:r>
      <w:r w:rsidRPr="004A6A6A">
        <w:rPr>
          <w:rFonts w:ascii="Arial CE" w:eastAsia="Times New Roman" w:hAnsi="Arial CE" w:cs="Arial CE"/>
          <w:sz w:val="20"/>
          <w:szCs w:val="20"/>
          <w:lang w:eastAsia="pl-PL"/>
        </w:rPr>
        <w:t xml:space="preserve"> nie.</w:t>
      </w:r>
    </w:p>
    <w:p w:rsidR="004A6A6A" w:rsidRPr="004A6A6A" w:rsidRDefault="004A6A6A" w:rsidP="004A6A6A">
      <w:pPr>
        <w:spacing w:before="375" w:after="225" w:line="300" w:lineRule="atLeast"/>
        <w:rPr>
          <w:rFonts w:ascii="Arial CE" w:eastAsia="Times New Roman" w:hAnsi="Arial CE" w:cs="Arial CE"/>
          <w:b/>
          <w:bCs/>
          <w:sz w:val="24"/>
          <w:szCs w:val="24"/>
          <w:u w:val="single"/>
          <w:lang w:eastAsia="pl-PL"/>
        </w:rPr>
      </w:pPr>
      <w:r w:rsidRPr="004A6A6A">
        <w:rPr>
          <w:rFonts w:ascii="Arial CE" w:eastAsia="Times New Roman" w:hAnsi="Arial CE" w:cs="Arial CE"/>
          <w:b/>
          <w:bCs/>
          <w:sz w:val="24"/>
          <w:szCs w:val="24"/>
          <w:u w:val="single"/>
          <w:lang w:eastAsia="pl-PL"/>
        </w:rPr>
        <w:t>SEKCJA I: ZAMAWIAJĄCY</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 1) NAZWA I ADRES:</w:t>
      </w:r>
      <w:r w:rsidRPr="004A6A6A">
        <w:rPr>
          <w:rFonts w:ascii="Arial CE" w:eastAsia="Times New Roman" w:hAnsi="Arial CE" w:cs="Arial CE"/>
          <w:sz w:val="20"/>
          <w:szCs w:val="20"/>
          <w:lang w:eastAsia="pl-PL"/>
        </w:rPr>
        <w:t xml:space="preserve"> Powiatowy Urząd Pracy w Wieluniu, ul. Sieradzka 56a, 98-300 Wieluń, woj. łódzkie, tel. 43 8434733, faks 43 8434620.</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 2) RODZAJ ZAMAWIAJĄCEGO:</w:t>
      </w:r>
      <w:r w:rsidRPr="004A6A6A">
        <w:rPr>
          <w:rFonts w:ascii="Arial CE" w:eastAsia="Times New Roman" w:hAnsi="Arial CE" w:cs="Arial CE"/>
          <w:sz w:val="20"/>
          <w:szCs w:val="20"/>
          <w:lang w:eastAsia="pl-PL"/>
        </w:rPr>
        <w:t xml:space="preserve"> Administracja samorządowa.</w:t>
      </w:r>
    </w:p>
    <w:p w:rsidR="004A6A6A" w:rsidRPr="004A6A6A" w:rsidRDefault="004A6A6A" w:rsidP="004A6A6A">
      <w:pPr>
        <w:spacing w:before="375" w:after="225" w:line="300" w:lineRule="atLeast"/>
        <w:rPr>
          <w:rFonts w:ascii="Arial CE" w:eastAsia="Times New Roman" w:hAnsi="Arial CE" w:cs="Arial CE"/>
          <w:b/>
          <w:bCs/>
          <w:sz w:val="24"/>
          <w:szCs w:val="24"/>
          <w:u w:val="single"/>
          <w:lang w:eastAsia="pl-PL"/>
        </w:rPr>
      </w:pPr>
      <w:r w:rsidRPr="004A6A6A">
        <w:rPr>
          <w:rFonts w:ascii="Arial CE" w:eastAsia="Times New Roman" w:hAnsi="Arial CE" w:cs="Arial CE"/>
          <w:b/>
          <w:bCs/>
          <w:sz w:val="24"/>
          <w:szCs w:val="24"/>
          <w:u w:val="single"/>
          <w:lang w:eastAsia="pl-PL"/>
        </w:rPr>
        <w:t>SEKCJA II: PRZEDMIOT ZAMÓWIENIA</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II.1) Nazwa nadana zamówieniu przez zamawiającego:</w:t>
      </w:r>
      <w:r w:rsidRPr="004A6A6A">
        <w:rPr>
          <w:rFonts w:ascii="Arial CE" w:eastAsia="Times New Roman" w:hAnsi="Arial CE" w:cs="Arial CE"/>
          <w:sz w:val="20"/>
          <w:szCs w:val="20"/>
          <w:lang w:eastAsia="pl-PL"/>
        </w:rPr>
        <w:t xml:space="preserve"> dostawa sprzętu komputerowego dla powiatowego Urzędu Pracy w Wieluniu.</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II.2) Rodzaj zamówienia:</w:t>
      </w:r>
      <w:r w:rsidRPr="004A6A6A">
        <w:rPr>
          <w:rFonts w:ascii="Arial CE" w:eastAsia="Times New Roman" w:hAnsi="Arial CE" w:cs="Arial CE"/>
          <w:sz w:val="20"/>
          <w:szCs w:val="20"/>
          <w:lang w:eastAsia="pl-PL"/>
        </w:rPr>
        <w:t xml:space="preserve"> Dostawy.</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II.3) Określenie przedmiotu zamówienia:</w:t>
      </w:r>
      <w:r w:rsidRPr="004A6A6A">
        <w:rPr>
          <w:rFonts w:ascii="Arial CE" w:eastAsia="Times New Roman" w:hAnsi="Arial CE" w:cs="Arial CE"/>
          <w:sz w:val="20"/>
          <w:szCs w:val="20"/>
          <w:lang w:eastAsia="pl-PL"/>
        </w:rPr>
        <w:t xml:space="preserve"> 1. Przedmiotem zamówienia jest dostawa sprzętu komputerowego dla Powiatowego Urzędu Pracy w Wieluniu. 2. Zamówienie jest podzielone na 3 części: Część 1 - dostawa macierzy dyskowej wraz z oprogramowaniem Część 2 - dostawa serwera wraz z oprogramowaniem oraz programu do wirtualizacji serwerów Część 3 - dostawa pozostałego sprzętu komputerowego W związku z powyższym zamawiający dopuszcza składanie ofert częściowych co oznacza, że wykonawca może złożyć ofertę tylko na jedną lub na trzy części zamówienia (zgodnie z formularzem oferty, stanowiącym Załącznik nr 2 do niniejszej SIWZ). Wybór ofert zostanie dokonany odrębnie dla każdej z trzech części zamówienia. 3. Szczegółowy opis zamówienia, zawierający rodzaj sprzętu wraz z oprogramowaniem oraz pozostałym wyposażeniem, został zawarty w Załączniku nr 1 do niniejszej SIWZ. 4. Zamawiający dopuszcza jedynie sprzęt komputerowy fabrycznie nowy i sprawny technicznie oraz powinien posiadać instrukcję obsługi w języku polskim. Wykonawca w ofercie wskaże producenta i model wyspecyfikowanego sprzętu. 5. Wykonawca gwarantuje, że dostarczony sprzęt komputerowy będzie wysokiej jakości oraz będzie zapewniał należyte bezpieczeństwo przy jego użytkowaniu oraz posiadał właściwe opakowanie i oznakowanie. 6. O ile inaczej nie zaznaczono wszelkie zapisy dotyczące konfiguracji sprzętu komputerowego, zawarte w Załączniku nr 1 do niniejszej SIWZ, należy traktować jako parametry minimalne. 7. Użyte w treści konfiguracji sprzętu komputerowego określenie lub równoważne oznaczają, że w tych przypadkach zamawiający dopuszcza rozwiązania posiadające cechy lub funkcjonalności takie same lub lepsze w stosunku do określonych. Zamawiający żąda wskazania w ofercie produktów równoważnych. W przypadku zaoferowania produktów równoważnych należy do oferty załączyć dokumenty wskazujące pełną równoważność zaoferowanego sprzętu komputerowego. 8. Zamawiający nie dopuszcza dostarczenia produktów równoważnych w stosunku do następujących </w:t>
      </w:r>
      <w:r w:rsidRPr="004A6A6A">
        <w:rPr>
          <w:rFonts w:ascii="Arial CE" w:eastAsia="Times New Roman" w:hAnsi="Arial CE" w:cs="Arial CE"/>
          <w:sz w:val="20"/>
          <w:szCs w:val="20"/>
          <w:lang w:eastAsia="pl-PL"/>
        </w:rPr>
        <w:lastRenderedPageBreak/>
        <w:t xml:space="preserve">pozycji wykazu sprzętu komputerowego: część 1 zamówienia - zakup macierzy dyskowej typu Dell Power </w:t>
      </w:r>
      <w:proofErr w:type="spellStart"/>
      <w:r w:rsidRPr="004A6A6A">
        <w:rPr>
          <w:rFonts w:ascii="Arial CE" w:eastAsia="Times New Roman" w:hAnsi="Arial CE" w:cs="Arial CE"/>
          <w:sz w:val="20"/>
          <w:szCs w:val="20"/>
          <w:lang w:eastAsia="pl-PL"/>
        </w:rPr>
        <w:t>Vault</w:t>
      </w:r>
      <w:proofErr w:type="spellEnd"/>
      <w:r w:rsidRPr="004A6A6A">
        <w:rPr>
          <w:rFonts w:ascii="Arial CE" w:eastAsia="Times New Roman" w:hAnsi="Arial CE" w:cs="Arial CE"/>
          <w:sz w:val="20"/>
          <w:szCs w:val="20"/>
          <w:lang w:eastAsia="pl-PL"/>
        </w:rPr>
        <w:t xml:space="preserve"> MD3600i, część 2 Pozycja 2 zamówienia - zakup programu do wirtualizacji serwerów typu </w:t>
      </w:r>
      <w:proofErr w:type="spellStart"/>
      <w:r w:rsidRPr="004A6A6A">
        <w:rPr>
          <w:rFonts w:ascii="Arial CE" w:eastAsia="Times New Roman" w:hAnsi="Arial CE" w:cs="Arial CE"/>
          <w:sz w:val="20"/>
          <w:szCs w:val="20"/>
          <w:lang w:eastAsia="pl-PL"/>
        </w:rPr>
        <w:t>VMware</w:t>
      </w:r>
      <w:proofErr w:type="spellEnd"/>
      <w:r w:rsidRPr="004A6A6A">
        <w:rPr>
          <w:rFonts w:ascii="Arial CE" w:eastAsia="Times New Roman" w:hAnsi="Arial CE" w:cs="Arial CE"/>
          <w:sz w:val="20"/>
          <w:szCs w:val="20"/>
          <w:lang w:eastAsia="pl-PL"/>
        </w:rPr>
        <w:t xml:space="preserve"> </w:t>
      </w:r>
      <w:proofErr w:type="spellStart"/>
      <w:r w:rsidRPr="004A6A6A">
        <w:rPr>
          <w:rFonts w:ascii="Arial CE" w:eastAsia="Times New Roman" w:hAnsi="Arial CE" w:cs="Arial CE"/>
          <w:sz w:val="20"/>
          <w:szCs w:val="20"/>
          <w:lang w:eastAsia="pl-PL"/>
        </w:rPr>
        <w:t>vSphere</w:t>
      </w:r>
      <w:proofErr w:type="spellEnd"/>
      <w:r w:rsidRPr="004A6A6A">
        <w:rPr>
          <w:rFonts w:ascii="Arial CE" w:eastAsia="Times New Roman" w:hAnsi="Arial CE" w:cs="Arial CE"/>
          <w:sz w:val="20"/>
          <w:szCs w:val="20"/>
          <w:lang w:eastAsia="pl-PL"/>
        </w:rPr>
        <w:t xml:space="preserve"> 5.1. W tych przypadkach dostarczenie sprzętu oraz programu innego niż wymagany, spowodowałoby niekompatybilność z obsługiwanym sprzętem i systemami, które posiada zamawiający. 9. W przypadku zaprzestania produkcji lub wycofania z rynku sprzętu komputerowego określonego w ofercie wykonawcy, będzie on zobowiązany przedstawić zamawiającemu oświadczenie producenta o zaprzestaniu produkcji lub wycofaniu z rynku danego sprzętu wraz z propozycją następcy tego modelu. Parametry techniczne następcy nie mogą być gorsze od określonych dla modelu, którego produkcja została zakończona, lub który został wycofany z rynku, a jego cena wyższa od zawartej w ofercie wykonawcy. Zamawiający dokona weryfikacji parametrów następcy sprzętu w celu potwierdzenia, że nie są one gorsze od określonych dla modelu, którego produkcja została zakończona, lub który został wycofany z rynku. W przypadku pozytywnego wyniku przeprowadzonej weryfikacji zamawiający poinformuje o tym fakcie wykonawcę. Na tej podstawie wykonawca będzie mógł dostarczyć następcę sprzętu. 10. Wykonawca zobowiązuje się do świadczenia gwarancji odpowiednio: a przez minimum 36 miesięcy dl macierzy dyskowej, b przez minimum 36 miesięcy dla serwera, c przez minimum 24 miesięcy dla zestawów komputerowych stacjonarnych, d przez minimum 24 miesięcy dla monitorów, e przez minimum 24 miesięcy dla komputerów przenośnych. Wykonawca zobowiązany jest dostarczyć wydane przez producentów sprzętu karty gwarancyjne potwierdzające udzielenie gwarancji. Wykonawca udziela zamawiającemu gwarancji na sprzęt licząc od dnia podpisania przez strony bezusterkowego protokołu odbioru ilościowo - jakościowego przedmiotu umowy oraz dostarczeniu licencji do zakupionego wraz ze sprzętem oprogramowania. 11. Wykonawca zobowiązuje się na czas trwania gwarancji do nieodpłatnego usuwania zgłaszanych przez zamawiającego usterek. W przypadku wystąpienia konieczności naprawy sprzętu poza siedzibą PUP, wykonawca zapewni odbiór na własny koszt wadliwego sprzętu komputerowego w terminie nieprzekraczającym 3 dni roboczych oraz dostawę naprawionego sprzętu na własny koszt, w terminie nieprzekraczającym 3 dni roboczych od dnia usunięcia awarii, a w uzasadnionych przypadkach - w terminie nie dłuższym niż 14 dni roboczych od dnia odebrania wadliwego sprzętu z siedziby zamawiającego. Zamawiający nie ma obowiązku udostępniania dysków twardych, które zostały zainstalowane w uszkodzonym sprzęcie komputerowym. Powyższe ograniczenie nie może skutkować odmową wykonania usług gwarancyjnych odnośnie pozostałych elementów uszkodzonego sprzętu. W przypadku uszkodzenia dysku twardego i stwierdzenia potrzeby jego wymiany na nowy uszkodzony dysk nie podlega zwrotowi wykonawcy. Pracownicy obsługi informatycznej zamawiającego mają prawo do otwierania obudów i rozbudowy konfiguracji podstawowych sprzętu komputerowego bez utraty uprawnień z tytułu gwarancji udzielonej przez Wykonawcę. 12. W ramach zamówienia wykonawca będzie zobowiązany do: 1) dostarczenia sprzętu komputerowego na własny koszt i ryzyko do siedziby zamawiającego mieszczącej się w Wieluniu, przy ul. Sieradzkiej 56a, 2) dostarczenia macierzy dyskowej wraz z oprogramowaniem przez autoryzowany kanał sprzedaży producenta na terenie kraju, 3) w ramach sprzedaży i dostawy macierzy dyskowej wraz z oprogramowaniem zapewnienia urządzenia o parametrach wskazanych w Załączniku nr 1 do SIWZ, wsparcia dla systemów operacyjnych i </w:t>
      </w:r>
      <w:proofErr w:type="spellStart"/>
      <w:r w:rsidRPr="004A6A6A">
        <w:rPr>
          <w:rFonts w:ascii="Arial CE" w:eastAsia="Times New Roman" w:hAnsi="Arial CE" w:cs="Arial CE"/>
          <w:sz w:val="20"/>
          <w:szCs w:val="20"/>
          <w:lang w:eastAsia="pl-PL"/>
        </w:rPr>
        <w:t>wirtualizacyjnych</w:t>
      </w:r>
      <w:proofErr w:type="spellEnd"/>
      <w:r w:rsidRPr="004A6A6A">
        <w:rPr>
          <w:rFonts w:ascii="Arial CE" w:eastAsia="Times New Roman" w:hAnsi="Arial CE" w:cs="Arial CE"/>
          <w:sz w:val="20"/>
          <w:szCs w:val="20"/>
          <w:lang w:eastAsia="pl-PL"/>
        </w:rPr>
        <w:t xml:space="preserve"> wskazanych w powyższym załączniku, świadczenia gwarancji przez okres minimum 36 miesięcy, obsługi serwisowej w języku polskim, 4) dostarczenia serwera wraz z oprogramowaniem przez autoryzowany kanał sprzedaży producenta na terenie kraju, 5) w ramach sprzedaży i dostawy serwera wraz z oprogramowaniem zapewnienia urządzenia o parametrach wskazanych w Załączniku nr 1 do SIWZ, wsparcia dla systemów operacyjnych i </w:t>
      </w:r>
      <w:proofErr w:type="spellStart"/>
      <w:r w:rsidRPr="004A6A6A">
        <w:rPr>
          <w:rFonts w:ascii="Arial CE" w:eastAsia="Times New Roman" w:hAnsi="Arial CE" w:cs="Arial CE"/>
          <w:sz w:val="20"/>
          <w:szCs w:val="20"/>
          <w:lang w:eastAsia="pl-PL"/>
        </w:rPr>
        <w:t>wirtualizacyjnych</w:t>
      </w:r>
      <w:proofErr w:type="spellEnd"/>
      <w:r w:rsidRPr="004A6A6A">
        <w:rPr>
          <w:rFonts w:ascii="Arial CE" w:eastAsia="Times New Roman" w:hAnsi="Arial CE" w:cs="Arial CE"/>
          <w:sz w:val="20"/>
          <w:szCs w:val="20"/>
          <w:lang w:eastAsia="pl-PL"/>
        </w:rPr>
        <w:t xml:space="preserve"> wskazanych w powyższym załączniku, świadczenia gwarancji przez okres minimum 36 miesięcy, obsługi serwisowej w języku polskim, 6) dostarczenia programu do wirtualizacji serwerów </w:t>
      </w:r>
      <w:r w:rsidRPr="004A6A6A">
        <w:rPr>
          <w:rFonts w:ascii="Arial CE" w:eastAsia="Times New Roman" w:hAnsi="Arial CE" w:cs="Arial CE"/>
          <w:sz w:val="20"/>
          <w:szCs w:val="20"/>
          <w:lang w:eastAsia="pl-PL"/>
        </w:rPr>
        <w:lastRenderedPageBreak/>
        <w:t>przez autoryzowany kanał sprzedaży producenta na terenie kraju, 7) w ramach sprzedaży i dostawy stacji roboczych oraz komputerów przenośnych zapewnienia wsparcia technicznego w postaci możliwości telefonicznego sprawdzenia konfiguracji sprzętowej komputera oraz warunków gwarancji po podaniu numeru seryjnego bezpośrednio u producenta lub jego przedstawiciela oraz dostępu do najnowszych sterowników i uaktualnień na stronie producenta sprzętu, 8) w ramach sprzedaży i dostawy stacji roboczych oraz komputerów przenośnych wykonania instalacji i konfiguracji systemu operacyjnego komputera z aktualnymi sterownikami urządzeń oraz Service Packami aktualnymi w momencie dostawy, a także aktywowania systemu operacyjnego, 9) przekazania zamawiającemu szczegółowych instrukcji obsługi i konserwacji dla każdej właściwej jednostki dostarczonego sprzętu komputerowego. 13. Odbiór sprzętu komputerowego wraz z kartami gwarancyjnymi zostanie udokumentowany protokołem odbioru podpisanym przez przedstawiciela wykonawcy i przedstawiciela zamawiającego. Podpisanie bez zastrzeżeń przez obie strony protokołu odbioru ilościowo - jakościowego stanowi potwierdzenie wykonania przedmiotu zamówienia i jednocześnie podstawę do wystawienia faktury. 14. Wykonawca będzie odpowiedzialny względem zamawiającego za wady prawne i fizyczne sprzętu i oprogramowania, a w szczególności za to, aby funkcjonowały one zgodnie z opisem zawartym w Załączniku nr 1 do SIWZ oraz charakteryzowały się tymi samymi parametrami i możliwościami technicznymi oraz miały te same funkcje i wymagania, co określone w Załączniku nr 1 do SIWZ. 15. Wykonawca będzie odpowiedzialny względem zamawiającego za to, że jest uprawniony do wprowadzenia do obrotu oprogramowania oraz za to, że zamawiający wskutek zawarcia umowy będzie upoważniony do korzystania w ramach zwykłego użytku z wszelkiego dostarczonego oprogramowania. 16. Wykonawca jest zobowiązany wskazać w ofercie część zamówienia, której wykonanie powierzy podwykonawcom.</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II.4) Wspólny Słownik Zamówień (CPV):</w:t>
      </w:r>
      <w:r w:rsidRPr="004A6A6A">
        <w:rPr>
          <w:rFonts w:ascii="Arial CE" w:eastAsia="Times New Roman" w:hAnsi="Arial CE" w:cs="Arial CE"/>
          <w:sz w:val="20"/>
          <w:szCs w:val="20"/>
          <w:lang w:eastAsia="pl-PL"/>
        </w:rPr>
        <w:t xml:space="preserve"> 48.82.20.00-6, 30.21.40.00-2, 30.23.13.00-0, 30.23.31.41-1, 48.90.00.00-7.</w:t>
      </w:r>
    </w:p>
    <w:p w:rsidR="004A6A6A" w:rsidRPr="004A6A6A" w:rsidRDefault="004A6A6A" w:rsidP="004A6A6A">
      <w:pPr>
        <w:spacing w:before="375" w:after="225" w:line="300" w:lineRule="atLeast"/>
        <w:rPr>
          <w:rFonts w:ascii="Arial CE" w:eastAsia="Times New Roman" w:hAnsi="Arial CE" w:cs="Arial CE"/>
          <w:b/>
          <w:bCs/>
          <w:sz w:val="24"/>
          <w:szCs w:val="24"/>
          <w:u w:val="single"/>
          <w:lang w:eastAsia="pl-PL"/>
        </w:rPr>
      </w:pPr>
      <w:r w:rsidRPr="004A6A6A">
        <w:rPr>
          <w:rFonts w:ascii="Arial CE" w:eastAsia="Times New Roman" w:hAnsi="Arial CE" w:cs="Arial CE"/>
          <w:b/>
          <w:bCs/>
          <w:sz w:val="24"/>
          <w:szCs w:val="24"/>
          <w:u w:val="single"/>
          <w:lang w:eastAsia="pl-PL"/>
        </w:rPr>
        <w:t>SEKCJA III: PROCEDURA</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III.1) TRYB UDZIELENIA ZAMÓWIENIA:</w:t>
      </w:r>
      <w:r w:rsidRPr="004A6A6A">
        <w:rPr>
          <w:rFonts w:ascii="Arial CE" w:eastAsia="Times New Roman" w:hAnsi="Arial CE" w:cs="Arial CE"/>
          <w:sz w:val="20"/>
          <w:szCs w:val="20"/>
          <w:lang w:eastAsia="pl-PL"/>
        </w:rPr>
        <w:t xml:space="preserve"> Przetarg nieograniczony</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III.2) INFORMACJE ADMINISTRACYJNE</w:t>
      </w:r>
    </w:p>
    <w:p w:rsidR="004A6A6A" w:rsidRPr="004A6A6A" w:rsidRDefault="004A6A6A" w:rsidP="004A6A6A">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Zamówienie dotyczy projektu/programu finansowanego ze środków Unii Europejskiej:</w:t>
      </w:r>
      <w:r w:rsidRPr="004A6A6A">
        <w:rPr>
          <w:rFonts w:ascii="Arial CE" w:eastAsia="Times New Roman" w:hAnsi="Arial CE" w:cs="Arial CE"/>
          <w:sz w:val="20"/>
          <w:szCs w:val="20"/>
          <w:lang w:eastAsia="pl-PL"/>
        </w:rPr>
        <w:t xml:space="preserve"> nie</w:t>
      </w:r>
    </w:p>
    <w:p w:rsidR="004A6A6A" w:rsidRPr="004A6A6A" w:rsidRDefault="004A6A6A" w:rsidP="004A6A6A">
      <w:pPr>
        <w:spacing w:before="375" w:after="225" w:line="300" w:lineRule="atLeast"/>
        <w:rPr>
          <w:rFonts w:ascii="Arial CE" w:eastAsia="Times New Roman" w:hAnsi="Arial CE" w:cs="Arial CE"/>
          <w:b/>
          <w:bCs/>
          <w:sz w:val="24"/>
          <w:szCs w:val="24"/>
          <w:u w:val="single"/>
          <w:lang w:eastAsia="pl-PL"/>
        </w:rPr>
      </w:pPr>
      <w:r w:rsidRPr="004A6A6A">
        <w:rPr>
          <w:rFonts w:ascii="Arial CE" w:eastAsia="Times New Roman" w:hAnsi="Arial CE" w:cs="Arial CE"/>
          <w:b/>
          <w:bCs/>
          <w:sz w:val="24"/>
          <w:szCs w:val="24"/>
          <w:u w:val="single"/>
          <w:lang w:eastAsia="pl-PL"/>
        </w:rPr>
        <w:t>SEKCJA IV: UDZIELENIE ZAMÓWIENIA</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Część NR:</w:t>
      </w:r>
      <w:r w:rsidRPr="004A6A6A">
        <w:rPr>
          <w:rFonts w:ascii="Arial CE" w:eastAsia="Times New Roman" w:hAnsi="Arial CE" w:cs="Arial CE"/>
          <w:sz w:val="20"/>
          <w:szCs w:val="20"/>
          <w:lang w:eastAsia="pl-PL"/>
        </w:rPr>
        <w:t xml:space="preserve"> 3   </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Nazwa:</w:t>
      </w:r>
      <w:r w:rsidRPr="004A6A6A">
        <w:rPr>
          <w:rFonts w:ascii="Arial CE" w:eastAsia="Times New Roman" w:hAnsi="Arial CE" w:cs="Arial CE"/>
          <w:sz w:val="20"/>
          <w:szCs w:val="20"/>
          <w:lang w:eastAsia="pl-PL"/>
        </w:rPr>
        <w:t xml:space="preserve"> dostawa pozostałego sprzętu komputerowego</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IV.1) DATA UDZIELENIA ZAMÓWIENIA:</w:t>
      </w:r>
      <w:r w:rsidRPr="004A6A6A">
        <w:rPr>
          <w:rFonts w:ascii="Arial CE" w:eastAsia="Times New Roman" w:hAnsi="Arial CE" w:cs="Arial CE"/>
          <w:sz w:val="20"/>
          <w:szCs w:val="20"/>
          <w:lang w:eastAsia="pl-PL"/>
        </w:rPr>
        <w:t xml:space="preserve"> 22.11.2013.</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IV.2) LICZBA OTRZYMANYCH OFERT:</w:t>
      </w:r>
      <w:r w:rsidRPr="004A6A6A">
        <w:rPr>
          <w:rFonts w:ascii="Arial CE" w:eastAsia="Times New Roman" w:hAnsi="Arial CE" w:cs="Arial CE"/>
          <w:sz w:val="20"/>
          <w:szCs w:val="20"/>
          <w:lang w:eastAsia="pl-PL"/>
        </w:rPr>
        <w:t xml:space="preserve"> 1.</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IV.3) LICZBA ODRZUCONYCH OFERT:</w:t>
      </w:r>
      <w:r w:rsidRPr="004A6A6A">
        <w:rPr>
          <w:rFonts w:ascii="Arial CE" w:eastAsia="Times New Roman" w:hAnsi="Arial CE" w:cs="Arial CE"/>
          <w:sz w:val="20"/>
          <w:szCs w:val="20"/>
          <w:lang w:eastAsia="pl-PL"/>
        </w:rPr>
        <w:t xml:space="preserve"> 0.</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IV.4) NAZWA I ADRES WYKONAWCY, KTÓREMU UDZIELONO ZAMÓWIENIA:</w:t>
      </w:r>
    </w:p>
    <w:p w:rsidR="004A6A6A" w:rsidRPr="004A6A6A" w:rsidRDefault="004A6A6A" w:rsidP="004A6A6A">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proofErr w:type="spellStart"/>
      <w:r w:rsidRPr="004A6A6A">
        <w:rPr>
          <w:rFonts w:ascii="Arial CE" w:eastAsia="Times New Roman" w:hAnsi="Arial CE" w:cs="Arial CE"/>
          <w:sz w:val="20"/>
          <w:szCs w:val="20"/>
          <w:lang w:eastAsia="pl-PL"/>
        </w:rPr>
        <w:t>Invar</w:t>
      </w:r>
      <w:proofErr w:type="spellEnd"/>
      <w:r w:rsidRPr="004A6A6A">
        <w:rPr>
          <w:rFonts w:ascii="Arial CE" w:eastAsia="Times New Roman" w:hAnsi="Arial CE" w:cs="Arial CE"/>
          <w:sz w:val="20"/>
          <w:szCs w:val="20"/>
          <w:lang w:eastAsia="pl-PL"/>
        </w:rPr>
        <w:t xml:space="preserve"> PC MEDIA Sp. z o. o., Al. Pokoju 11C, 98-200 Sieradz, kraj/woj. łódzkie. </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IV.5) Szacunkowa wartość zamówienia</w:t>
      </w:r>
      <w:r w:rsidRPr="004A6A6A">
        <w:rPr>
          <w:rFonts w:ascii="Arial CE" w:eastAsia="Times New Roman" w:hAnsi="Arial CE" w:cs="Arial CE"/>
          <w:i/>
          <w:iCs/>
          <w:sz w:val="20"/>
          <w:szCs w:val="20"/>
          <w:lang w:eastAsia="pl-PL"/>
        </w:rPr>
        <w:t xml:space="preserve"> (bez VAT)</w:t>
      </w:r>
      <w:r w:rsidRPr="004A6A6A">
        <w:rPr>
          <w:rFonts w:ascii="Arial CE" w:eastAsia="Times New Roman" w:hAnsi="Arial CE" w:cs="Arial CE"/>
          <w:sz w:val="20"/>
          <w:szCs w:val="20"/>
          <w:lang w:eastAsia="pl-PL"/>
        </w:rPr>
        <w:t>: 33333,33 PLN.</w:t>
      </w:r>
    </w:p>
    <w:p w:rsidR="004A6A6A" w:rsidRPr="004A6A6A" w:rsidRDefault="004A6A6A" w:rsidP="004A6A6A">
      <w:pPr>
        <w:spacing w:after="0" w:line="300" w:lineRule="atLeast"/>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IV.6) INFORMACJA O CENIE WYBRANEJ OFERTY ORAZ O OFERTACH Z NAJNIŻSZĄ I NAJWYŻSZĄ CENĄ</w:t>
      </w:r>
    </w:p>
    <w:p w:rsidR="004A6A6A" w:rsidRPr="004A6A6A" w:rsidRDefault="004A6A6A" w:rsidP="004A6A6A">
      <w:pPr>
        <w:numPr>
          <w:ilvl w:val="0"/>
          <w:numId w:val="3"/>
        </w:numPr>
        <w:spacing w:after="0" w:line="300" w:lineRule="atLeast"/>
        <w:ind w:left="450"/>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lastRenderedPageBreak/>
        <w:t>Cena wybranej oferty:</w:t>
      </w:r>
      <w:r w:rsidRPr="004A6A6A">
        <w:rPr>
          <w:rFonts w:ascii="Arial CE" w:eastAsia="Times New Roman" w:hAnsi="Arial CE" w:cs="Arial CE"/>
          <w:sz w:val="20"/>
          <w:szCs w:val="20"/>
          <w:lang w:eastAsia="pl-PL"/>
        </w:rPr>
        <w:t xml:space="preserve"> 37861,86</w:t>
      </w:r>
    </w:p>
    <w:p w:rsidR="004A6A6A" w:rsidRPr="004A6A6A" w:rsidRDefault="004A6A6A" w:rsidP="004A6A6A">
      <w:pPr>
        <w:numPr>
          <w:ilvl w:val="0"/>
          <w:numId w:val="3"/>
        </w:numPr>
        <w:spacing w:after="0" w:line="300" w:lineRule="atLeast"/>
        <w:ind w:left="450"/>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Oferta z najniższą ceną:</w:t>
      </w:r>
      <w:r w:rsidRPr="004A6A6A">
        <w:rPr>
          <w:rFonts w:ascii="Arial CE" w:eastAsia="Times New Roman" w:hAnsi="Arial CE" w:cs="Arial CE"/>
          <w:sz w:val="20"/>
          <w:szCs w:val="20"/>
          <w:lang w:eastAsia="pl-PL"/>
        </w:rPr>
        <w:t xml:space="preserve"> 37861,86</w:t>
      </w:r>
      <w:r w:rsidRPr="004A6A6A">
        <w:rPr>
          <w:rFonts w:ascii="Arial CE" w:eastAsia="Times New Roman" w:hAnsi="Arial CE" w:cs="Arial CE"/>
          <w:b/>
          <w:bCs/>
          <w:sz w:val="20"/>
          <w:szCs w:val="20"/>
          <w:lang w:eastAsia="pl-PL"/>
        </w:rPr>
        <w:t xml:space="preserve"> / Oferta z najwyższą ceną:</w:t>
      </w:r>
      <w:r w:rsidRPr="004A6A6A">
        <w:rPr>
          <w:rFonts w:ascii="Arial CE" w:eastAsia="Times New Roman" w:hAnsi="Arial CE" w:cs="Arial CE"/>
          <w:sz w:val="20"/>
          <w:szCs w:val="20"/>
          <w:lang w:eastAsia="pl-PL"/>
        </w:rPr>
        <w:t xml:space="preserve"> 37861,86</w:t>
      </w:r>
    </w:p>
    <w:p w:rsidR="004A6A6A" w:rsidRPr="004A6A6A" w:rsidRDefault="004A6A6A" w:rsidP="004A6A6A">
      <w:pPr>
        <w:numPr>
          <w:ilvl w:val="0"/>
          <w:numId w:val="3"/>
        </w:numPr>
        <w:spacing w:after="0" w:line="300" w:lineRule="atLeast"/>
        <w:ind w:left="450"/>
        <w:rPr>
          <w:rFonts w:ascii="Arial CE" w:eastAsia="Times New Roman" w:hAnsi="Arial CE" w:cs="Arial CE"/>
          <w:sz w:val="20"/>
          <w:szCs w:val="20"/>
          <w:lang w:eastAsia="pl-PL"/>
        </w:rPr>
      </w:pPr>
      <w:r w:rsidRPr="004A6A6A">
        <w:rPr>
          <w:rFonts w:ascii="Arial CE" w:eastAsia="Times New Roman" w:hAnsi="Arial CE" w:cs="Arial CE"/>
          <w:b/>
          <w:bCs/>
          <w:sz w:val="20"/>
          <w:szCs w:val="20"/>
          <w:lang w:eastAsia="pl-PL"/>
        </w:rPr>
        <w:t>Waluta:</w:t>
      </w:r>
      <w:r w:rsidRPr="004A6A6A">
        <w:rPr>
          <w:rFonts w:ascii="Arial CE" w:eastAsia="Times New Roman" w:hAnsi="Arial CE" w:cs="Arial CE"/>
          <w:sz w:val="20"/>
          <w:szCs w:val="20"/>
          <w:lang w:eastAsia="pl-PL"/>
        </w:rPr>
        <w:t xml:space="preserve"> PLN.</w:t>
      </w:r>
    </w:p>
    <w:p w:rsidR="008E3606" w:rsidRDefault="008E3606"/>
    <w:sectPr w:rsidR="008E3606" w:rsidSect="008E3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007"/>
    <w:multiLevelType w:val="multilevel"/>
    <w:tmpl w:val="0BB0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A0A6B"/>
    <w:multiLevelType w:val="multilevel"/>
    <w:tmpl w:val="D124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C12CD"/>
    <w:multiLevelType w:val="multilevel"/>
    <w:tmpl w:val="0E40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6A6A"/>
    <w:rsid w:val="004A6A6A"/>
    <w:rsid w:val="008E36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6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A6A6A"/>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A6A6A"/>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A6A6A"/>
    <w:pPr>
      <w:spacing w:before="375" w:after="225" w:line="240" w:lineRule="auto"/>
    </w:pPr>
    <w:rPr>
      <w:rFonts w:ascii="Times New Roman" w:eastAsia="Times New Roman" w:hAnsi="Times New Roman" w:cs="Times New Roman"/>
      <w:b/>
      <w:bCs/>
      <w:sz w:val="24"/>
      <w:szCs w:val="24"/>
      <w:u w:val="single"/>
      <w:lang w:eastAsia="pl-PL"/>
    </w:rPr>
  </w:style>
</w:styles>
</file>

<file path=word/webSettings.xml><?xml version="1.0" encoding="utf-8"?>
<w:webSettings xmlns:r="http://schemas.openxmlformats.org/officeDocument/2006/relationships" xmlns:w="http://schemas.openxmlformats.org/wordprocessingml/2006/main">
  <w:divs>
    <w:div w:id="650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8632</Characters>
  <Application>Microsoft Office Word</Application>
  <DocSecurity>0</DocSecurity>
  <Lines>71</Lines>
  <Paragraphs>20</Paragraphs>
  <ScaleCrop>false</ScaleCrop>
  <Company>Powiatowy Urząd Pracy w Wieluniu</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organizacyjno-administracyjny</dc:creator>
  <cp:keywords/>
  <dc:description/>
  <cp:lastModifiedBy>Wydział organizacyjno-administracyjny</cp:lastModifiedBy>
  <cp:revision>1</cp:revision>
  <dcterms:created xsi:type="dcterms:W3CDTF">2013-11-22T14:21:00Z</dcterms:created>
  <dcterms:modified xsi:type="dcterms:W3CDTF">2013-11-22T14:22:00Z</dcterms:modified>
</cp:coreProperties>
</file>